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615F3" w14:textId="230FE950" w:rsidR="00DD436F" w:rsidRDefault="008D42B6" w:rsidP="00DD436F">
      <w:pPr>
        <w:spacing w:line="360" w:lineRule="auto"/>
        <w:jc w:val="both"/>
        <w:rPr>
          <w:rFonts w:ascii="Arial" w:hAnsi="Arial"/>
          <w:b/>
          <w:sz w:val="22"/>
        </w:rPr>
      </w:pPr>
      <w:r>
        <w:rPr>
          <w:rFonts w:ascii="Arial" w:hAnsi="Arial"/>
          <w:b/>
          <w:sz w:val="22"/>
        </w:rPr>
        <w:t>Full b</w:t>
      </w:r>
      <w:r w:rsidR="00DD436F">
        <w:rPr>
          <w:rFonts w:ascii="Arial" w:hAnsi="Arial"/>
          <w:b/>
          <w:sz w:val="22"/>
        </w:rPr>
        <w:t>ody Electro</w:t>
      </w:r>
      <w:r w:rsidR="00DD436F" w:rsidRPr="00EA0297">
        <w:rPr>
          <w:rFonts w:ascii="Arial" w:hAnsi="Arial"/>
          <w:b/>
          <w:sz w:val="22"/>
        </w:rPr>
        <w:t xml:space="preserve"> </w:t>
      </w:r>
      <w:r w:rsidR="00DD436F">
        <w:rPr>
          <w:rFonts w:ascii="Arial" w:hAnsi="Arial"/>
          <w:b/>
          <w:sz w:val="22"/>
        </w:rPr>
        <w:t>Muscle S</w:t>
      </w:r>
      <w:r w:rsidR="00DD436F" w:rsidRPr="00EA0297">
        <w:rPr>
          <w:rFonts w:ascii="Arial" w:hAnsi="Arial"/>
          <w:b/>
          <w:sz w:val="22"/>
        </w:rPr>
        <w:t>timulation (EMS) - an innovative meth</w:t>
      </w:r>
      <w:r w:rsidR="003615D9">
        <w:rPr>
          <w:rFonts w:ascii="Arial" w:hAnsi="Arial"/>
          <w:b/>
          <w:sz w:val="22"/>
        </w:rPr>
        <w:t>od to ease urinary incontinence</w:t>
      </w:r>
    </w:p>
    <w:p w14:paraId="3476748F" w14:textId="77777777" w:rsidR="008D42B6" w:rsidRPr="00EA0297" w:rsidRDefault="008D42B6" w:rsidP="00DD436F">
      <w:pPr>
        <w:spacing w:line="360" w:lineRule="auto"/>
        <w:jc w:val="both"/>
        <w:rPr>
          <w:rFonts w:ascii="Arial" w:hAnsi="Arial"/>
          <w:b/>
          <w:sz w:val="22"/>
        </w:rPr>
      </w:pPr>
    </w:p>
    <w:p w14:paraId="1134DA8E" w14:textId="77777777" w:rsidR="00DD436F" w:rsidRPr="00DD436F" w:rsidRDefault="00DD436F" w:rsidP="00DD436F">
      <w:pPr>
        <w:spacing w:line="360" w:lineRule="auto"/>
        <w:jc w:val="both"/>
        <w:rPr>
          <w:rFonts w:ascii="Arial" w:hAnsi="Arial"/>
          <w:sz w:val="20"/>
          <w:szCs w:val="20"/>
        </w:rPr>
      </w:pPr>
      <w:r w:rsidRPr="00DD436F">
        <w:rPr>
          <w:rFonts w:ascii="Arial" w:hAnsi="Arial"/>
          <w:sz w:val="20"/>
          <w:szCs w:val="20"/>
        </w:rPr>
        <w:t>(BOECKH-BEHRENS W.-U./SCHÄFFER, G., unpublished thesis, University of Bayreuth, 2002).</w:t>
      </w:r>
    </w:p>
    <w:p w14:paraId="33B133CE" w14:textId="77777777" w:rsidR="00DD436F" w:rsidRPr="00EA0297" w:rsidRDefault="00DD436F" w:rsidP="00DD436F">
      <w:pPr>
        <w:spacing w:line="360" w:lineRule="auto"/>
        <w:jc w:val="both"/>
        <w:rPr>
          <w:rFonts w:ascii="Arial" w:hAnsi="Arial"/>
          <w:sz w:val="22"/>
        </w:rPr>
      </w:pPr>
    </w:p>
    <w:p w14:paraId="301D44D9" w14:textId="77777777" w:rsidR="00DD436F" w:rsidRPr="00EA0297" w:rsidRDefault="00DD436F" w:rsidP="00DD436F">
      <w:pPr>
        <w:spacing w:line="360" w:lineRule="auto"/>
        <w:jc w:val="both"/>
        <w:rPr>
          <w:rFonts w:ascii="Arial" w:hAnsi="Arial"/>
          <w:b/>
          <w:sz w:val="22"/>
        </w:rPr>
      </w:pPr>
      <w:r w:rsidRPr="00EA0297">
        <w:rPr>
          <w:rFonts w:ascii="Arial" w:hAnsi="Arial"/>
          <w:b/>
          <w:sz w:val="22"/>
        </w:rPr>
        <w:t>Objective</w:t>
      </w:r>
    </w:p>
    <w:p w14:paraId="6DE6F898" w14:textId="18E6B108" w:rsidR="00DD436F" w:rsidRPr="00EA0297" w:rsidRDefault="00DD436F" w:rsidP="00DD436F">
      <w:pPr>
        <w:spacing w:line="360" w:lineRule="auto"/>
        <w:jc w:val="both"/>
        <w:rPr>
          <w:rFonts w:ascii="Arial" w:hAnsi="Arial"/>
          <w:sz w:val="22"/>
        </w:rPr>
      </w:pPr>
      <w:r w:rsidRPr="00EA0297">
        <w:rPr>
          <w:rFonts w:ascii="Arial" w:hAnsi="Arial"/>
          <w:sz w:val="22"/>
        </w:rPr>
        <w:t>The study was aim</w:t>
      </w:r>
      <w:r w:rsidR="008D42B6">
        <w:rPr>
          <w:rFonts w:ascii="Arial" w:hAnsi="Arial"/>
          <w:sz w:val="22"/>
        </w:rPr>
        <w:t>ed to assess the effects of EMS t</w:t>
      </w:r>
      <w:r w:rsidRPr="00EA0297">
        <w:rPr>
          <w:rFonts w:ascii="Arial" w:hAnsi="Arial"/>
          <w:sz w:val="22"/>
        </w:rPr>
        <w:t>raining on urinary incontinence.</w:t>
      </w:r>
    </w:p>
    <w:p w14:paraId="50DBCF29" w14:textId="77777777" w:rsidR="00DD436F" w:rsidRPr="00EA0297" w:rsidRDefault="00DD436F" w:rsidP="00DD436F">
      <w:pPr>
        <w:spacing w:line="360" w:lineRule="auto"/>
        <w:jc w:val="both"/>
        <w:rPr>
          <w:rFonts w:ascii="Arial" w:hAnsi="Arial"/>
          <w:sz w:val="22"/>
        </w:rPr>
      </w:pPr>
    </w:p>
    <w:p w14:paraId="1BA7401F" w14:textId="77777777" w:rsidR="00DD436F" w:rsidRPr="00EA0297" w:rsidRDefault="00DD436F" w:rsidP="00DD436F">
      <w:pPr>
        <w:spacing w:line="360" w:lineRule="auto"/>
        <w:jc w:val="both"/>
        <w:rPr>
          <w:rFonts w:ascii="Arial" w:hAnsi="Arial"/>
          <w:b/>
          <w:sz w:val="22"/>
        </w:rPr>
      </w:pPr>
      <w:r w:rsidRPr="00EA0297">
        <w:rPr>
          <w:rFonts w:ascii="Arial" w:hAnsi="Arial"/>
          <w:b/>
          <w:sz w:val="22"/>
        </w:rPr>
        <w:t>Methodology</w:t>
      </w:r>
    </w:p>
    <w:p w14:paraId="7A53B223" w14:textId="485583A7" w:rsidR="00DD436F" w:rsidRDefault="006F1D26" w:rsidP="00DD436F">
      <w:pPr>
        <w:spacing w:line="360" w:lineRule="auto"/>
        <w:jc w:val="both"/>
        <w:rPr>
          <w:rFonts w:ascii="Arial" w:hAnsi="Arial"/>
          <w:sz w:val="22"/>
        </w:rPr>
      </w:pPr>
      <w:r>
        <w:rPr>
          <w:rFonts w:ascii="Arial" w:hAnsi="Arial"/>
          <w:sz w:val="22"/>
        </w:rPr>
        <w:t>17 people</w:t>
      </w:r>
      <w:bookmarkStart w:id="0" w:name="_GoBack"/>
      <w:bookmarkEnd w:id="0"/>
      <w:r w:rsidR="008D42B6">
        <w:rPr>
          <w:rFonts w:ascii="Arial" w:hAnsi="Arial"/>
          <w:sz w:val="22"/>
        </w:rPr>
        <w:t xml:space="preserve"> with an average age of 47 were tested </w:t>
      </w:r>
      <w:r w:rsidR="003615D9">
        <w:rPr>
          <w:rFonts w:ascii="Arial" w:hAnsi="Arial"/>
          <w:sz w:val="22"/>
        </w:rPr>
        <w:t xml:space="preserve">(15 female, 2 male) </w:t>
      </w:r>
      <w:r w:rsidR="008D42B6">
        <w:rPr>
          <w:rFonts w:ascii="Arial" w:hAnsi="Arial"/>
          <w:sz w:val="22"/>
        </w:rPr>
        <w:t xml:space="preserve">as they suffered </w:t>
      </w:r>
      <w:r w:rsidR="00DD436F" w:rsidRPr="00EA0297">
        <w:rPr>
          <w:rFonts w:ascii="Arial" w:hAnsi="Arial"/>
          <w:sz w:val="22"/>
        </w:rPr>
        <w:t xml:space="preserve">from a mild or medium level of urinary incontinence. </w:t>
      </w:r>
    </w:p>
    <w:p w14:paraId="52677D6A" w14:textId="77777777" w:rsidR="003615D9" w:rsidRPr="00EA0297" w:rsidRDefault="003615D9" w:rsidP="00DD436F">
      <w:pPr>
        <w:spacing w:line="360" w:lineRule="auto"/>
        <w:jc w:val="both"/>
        <w:rPr>
          <w:rFonts w:ascii="Arial" w:hAnsi="Arial"/>
          <w:sz w:val="22"/>
        </w:rPr>
      </w:pPr>
    </w:p>
    <w:p w14:paraId="77E5D07D" w14:textId="77777777" w:rsidR="00DD436F" w:rsidRPr="00EA0297" w:rsidRDefault="00DD436F" w:rsidP="00DD436F">
      <w:pPr>
        <w:spacing w:line="360" w:lineRule="auto"/>
        <w:jc w:val="both"/>
        <w:rPr>
          <w:rFonts w:ascii="Arial" w:hAnsi="Arial"/>
          <w:sz w:val="22"/>
        </w:rPr>
      </w:pPr>
      <w:r w:rsidRPr="00EA0297">
        <w:rPr>
          <w:rFonts w:ascii="Arial" w:hAnsi="Arial" w:cs="Verdana"/>
          <w:sz w:val="22"/>
          <w:szCs w:val="22"/>
          <w:lang w:eastAsia="de-DE" w:bidi="de-DE"/>
        </w:rPr>
        <w:t xml:space="preserve">Participants trained 45 minutes, 2x per </w:t>
      </w:r>
      <w:r w:rsidR="00491280">
        <w:rPr>
          <w:rFonts w:ascii="Arial" w:hAnsi="Arial" w:cs="Verdana"/>
          <w:sz w:val="22"/>
          <w:szCs w:val="22"/>
          <w:lang w:eastAsia="de-DE" w:bidi="de-DE"/>
        </w:rPr>
        <w:t xml:space="preserve">week for a total of 10 sessions. </w:t>
      </w:r>
      <w:r w:rsidRPr="00EA0297">
        <w:rPr>
          <w:rFonts w:ascii="Arial" w:hAnsi="Arial" w:cs="Verdana"/>
          <w:sz w:val="22"/>
          <w:szCs w:val="22"/>
          <w:lang w:eastAsia="de-DE" w:bidi="de-DE"/>
        </w:rPr>
        <w:t xml:space="preserve">They began with a 10 to 15 minute long familiarization phase to adjust for the individual’s pulse intensity, followed by a 25 minute long training session, during which different static exercise positions were taken up by the participants. There was a five minute long relaxation period </w:t>
      </w:r>
      <w:r w:rsidRPr="00EA0297">
        <w:rPr>
          <w:rFonts w:ascii="Arial" w:hAnsi="Arial"/>
          <w:sz w:val="22"/>
        </w:rPr>
        <w:t>at the end of the training session.</w:t>
      </w:r>
    </w:p>
    <w:p w14:paraId="467C3B47" w14:textId="77777777" w:rsidR="00DD436F" w:rsidRPr="00EA0297" w:rsidRDefault="00DD436F" w:rsidP="00DD436F">
      <w:pPr>
        <w:spacing w:line="360" w:lineRule="auto"/>
        <w:jc w:val="both"/>
        <w:rPr>
          <w:rFonts w:ascii="Arial" w:hAnsi="Arial"/>
          <w:sz w:val="22"/>
        </w:rPr>
      </w:pPr>
    </w:p>
    <w:p w14:paraId="26FAF3FA" w14:textId="77777777" w:rsidR="00DD436F" w:rsidRPr="00EA0297" w:rsidRDefault="00DD436F" w:rsidP="00DD436F">
      <w:pPr>
        <w:spacing w:line="360" w:lineRule="auto"/>
        <w:jc w:val="both"/>
        <w:rPr>
          <w:rFonts w:ascii="Arial" w:hAnsi="Arial"/>
          <w:b/>
          <w:sz w:val="22"/>
        </w:rPr>
      </w:pPr>
      <w:r w:rsidRPr="00EA0297">
        <w:rPr>
          <w:rFonts w:ascii="Arial" w:hAnsi="Arial"/>
          <w:b/>
          <w:sz w:val="22"/>
        </w:rPr>
        <w:t>Results</w:t>
      </w:r>
    </w:p>
    <w:p w14:paraId="1F5E7B5B" w14:textId="77777777" w:rsidR="00DD436F" w:rsidRPr="00EA0297" w:rsidRDefault="00DD436F" w:rsidP="00DD436F">
      <w:pPr>
        <w:spacing w:line="360" w:lineRule="auto"/>
        <w:jc w:val="both"/>
        <w:rPr>
          <w:rFonts w:ascii="Arial" w:hAnsi="Arial"/>
          <w:sz w:val="22"/>
        </w:rPr>
      </w:pPr>
      <w:r w:rsidRPr="00EA0297">
        <w:rPr>
          <w:rFonts w:ascii="Arial" w:hAnsi="Arial"/>
          <w:sz w:val="22"/>
        </w:rPr>
        <w:t>23% of the test per</w:t>
      </w:r>
      <w:r w:rsidR="00790053">
        <w:rPr>
          <w:rFonts w:ascii="Arial" w:hAnsi="Arial"/>
          <w:sz w:val="22"/>
        </w:rPr>
        <w:t>sons were free of symptoms, 24</w:t>
      </w:r>
      <w:r w:rsidRPr="00EA0297">
        <w:rPr>
          <w:rFonts w:ascii="Arial" w:hAnsi="Arial"/>
          <w:sz w:val="22"/>
        </w:rPr>
        <w:t>% noticed a lessen</w:t>
      </w:r>
      <w:r w:rsidR="00790053">
        <w:rPr>
          <w:rFonts w:ascii="Arial" w:hAnsi="Arial"/>
          <w:sz w:val="22"/>
        </w:rPr>
        <w:t>ing of their discomfort and 36</w:t>
      </w:r>
      <w:r w:rsidRPr="00EA0297">
        <w:rPr>
          <w:rFonts w:ascii="Arial" w:hAnsi="Arial"/>
          <w:sz w:val="22"/>
        </w:rPr>
        <w:t>% of the participants felt no change in condition. These results are on par with the success rate reached by special localized electrical muscle stimulation therapies (compare Eriksen 1987, Sebastio 2000, Salinas Casado 1990, Meyer 2001).</w:t>
      </w:r>
    </w:p>
    <w:p w14:paraId="06AF1EA4" w14:textId="77777777" w:rsidR="00DD436F" w:rsidRPr="00EA0297" w:rsidRDefault="00DD436F" w:rsidP="00DD436F">
      <w:pPr>
        <w:spacing w:line="360" w:lineRule="auto"/>
        <w:jc w:val="both"/>
        <w:rPr>
          <w:rFonts w:ascii="Arial" w:hAnsi="Arial"/>
          <w:sz w:val="22"/>
        </w:rPr>
      </w:pPr>
      <w:r w:rsidRPr="00EA0297">
        <w:rPr>
          <w:rFonts w:ascii="Arial" w:hAnsi="Arial"/>
          <w:sz w:val="22"/>
        </w:rPr>
        <w:t xml:space="preserve"> </w:t>
      </w:r>
    </w:p>
    <w:p w14:paraId="07371F1F" w14:textId="77777777" w:rsidR="00DD436F" w:rsidRPr="00EA0297" w:rsidRDefault="00DD436F" w:rsidP="00DD436F">
      <w:pPr>
        <w:spacing w:line="360" w:lineRule="auto"/>
        <w:jc w:val="both"/>
        <w:rPr>
          <w:rFonts w:ascii="Arial" w:hAnsi="Arial"/>
          <w:b/>
          <w:sz w:val="22"/>
        </w:rPr>
      </w:pPr>
      <w:r w:rsidRPr="00EA0297">
        <w:rPr>
          <w:rFonts w:ascii="Arial" w:hAnsi="Arial"/>
          <w:b/>
          <w:sz w:val="22"/>
        </w:rPr>
        <w:t xml:space="preserve">Conclusion </w:t>
      </w:r>
    </w:p>
    <w:p w14:paraId="68B19BCF" w14:textId="3E82F011" w:rsidR="00DD436F" w:rsidRPr="00EA0297" w:rsidRDefault="008D42B6" w:rsidP="00DD436F">
      <w:pPr>
        <w:spacing w:line="360" w:lineRule="auto"/>
        <w:jc w:val="both"/>
        <w:rPr>
          <w:rFonts w:ascii="Arial" w:hAnsi="Arial"/>
          <w:sz w:val="22"/>
        </w:rPr>
      </w:pPr>
      <w:r>
        <w:rPr>
          <w:rFonts w:ascii="Arial" w:hAnsi="Arial"/>
          <w:sz w:val="22"/>
        </w:rPr>
        <w:t>The full body EMS t</w:t>
      </w:r>
      <w:r w:rsidR="00DD436F" w:rsidRPr="00EA0297">
        <w:rPr>
          <w:rFonts w:ascii="Arial" w:hAnsi="Arial"/>
          <w:sz w:val="22"/>
        </w:rPr>
        <w:t>ra</w:t>
      </w:r>
      <w:r>
        <w:rPr>
          <w:rFonts w:ascii="Arial" w:hAnsi="Arial"/>
          <w:sz w:val="22"/>
        </w:rPr>
        <w:t>ining is an effective training that</w:t>
      </w:r>
      <w:r w:rsidR="00DD436F" w:rsidRPr="00EA0297">
        <w:rPr>
          <w:rFonts w:ascii="Arial" w:hAnsi="Arial"/>
          <w:sz w:val="22"/>
        </w:rPr>
        <w:t xml:space="preserve"> achieves therapeutic effects for the relief of discomforts caused by inco</w:t>
      </w:r>
      <w:r w:rsidR="00790053">
        <w:rPr>
          <w:rFonts w:ascii="Arial" w:hAnsi="Arial"/>
          <w:sz w:val="22"/>
        </w:rPr>
        <w:t>ntinence</w:t>
      </w:r>
      <w:r w:rsidR="00DD436F" w:rsidRPr="00EA0297">
        <w:rPr>
          <w:rFonts w:ascii="Arial" w:hAnsi="Arial"/>
          <w:sz w:val="22"/>
        </w:rPr>
        <w:t xml:space="preserve">. It is also a preventive training that builds muscles, enhances body physique, improves mood, </w:t>
      </w:r>
      <w:r w:rsidRPr="00EA0297">
        <w:rPr>
          <w:rFonts w:ascii="Arial" w:hAnsi="Arial"/>
          <w:sz w:val="22"/>
        </w:rPr>
        <w:t>and increases</w:t>
      </w:r>
      <w:r w:rsidR="00DD436F" w:rsidRPr="00EA0297">
        <w:rPr>
          <w:rFonts w:ascii="Arial" w:hAnsi="Arial"/>
          <w:sz w:val="22"/>
        </w:rPr>
        <w:t xml:space="preserve"> vitality, body stability and overall performance.</w:t>
      </w:r>
    </w:p>
    <w:p w14:paraId="00B35335" w14:textId="77777777" w:rsidR="00DD436F" w:rsidRPr="00EA0297" w:rsidRDefault="00DD436F" w:rsidP="00DD436F">
      <w:pPr>
        <w:spacing w:line="360" w:lineRule="auto"/>
        <w:jc w:val="both"/>
        <w:rPr>
          <w:rFonts w:ascii="Arial" w:hAnsi="Arial"/>
          <w:sz w:val="22"/>
        </w:rPr>
      </w:pPr>
    </w:p>
    <w:p w14:paraId="7A8BC728" w14:textId="77777777" w:rsidR="00DD436F" w:rsidRPr="00790053" w:rsidRDefault="00DD436F" w:rsidP="00DD436F">
      <w:pPr>
        <w:spacing w:line="360" w:lineRule="auto"/>
        <w:jc w:val="both"/>
        <w:rPr>
          <w:rFonts w:ascii="Arial" w:hAnsi="Arial"/>
          <w:sz w:val="20"/>
          <w:szCs w:val="20"/>
        </w:rPr>
      </w:pPr>
      <w:r w:rsidRPr="00790053">
        <w:rPr>
          <w:rFonts w:ascii="Arial" w:hAnsi="Arial"/>
          <w:sz w:val="20"/>
          <w:szCs w:val="20"/>
        </w:rPr>
        <w:t xml:space="preserve">Copyright 2010 miha bodytec GmbH - Gubener Str. 13½ - 86156 Augsburg - Tel.: +49 (0)821 45 54 92 </w:t>
      </w:r>
      <w:r w:rsidR="00790053" w:rsidRPr="00790053">
        <w:rPr>
          <w:rFonts w:ascii="Arial" w:hAnsi="Arial"/>
          <w:sz w:val="20"/>
          <w:szCs w:val="20"/>
        </w:rPr>
        <w:t>–</w:t>
      </w:r>
      <w:r w:rsidRPr="00790053">
        <w:rPr>
          <w:rFonts w:ascii="Arial" w:hAnsi="Arial"/>
          <w:sz w:val="20"/>
          <w:szCs w:val="20"/>
        </w:rPr>
        <w:t xml:space="preserve"> 0</w:t>
      </w:r>
      <w:r w:rsidR="00790053" w:rsidRPr="00790053">
        <w:rPr>
          <w:rFonts w:ascii="Arial" w:hAnsi="Arial"/>
          <w:sz w:val="20"/>
          <w:szCs w:val="20"/>
        </w:rPr>
        <w:t xml:space="preserve">  (</w:t>
      </w:r>
      <w:r w:rsidRPr="00790053">
        <w:rPr>
          <w:rFonts w:ascii="Arial" w:hAnsi="Arial"/>
          <w:sz w:val="20"/>
          <w:szCs w:val="20"/>
        </w:rPr>
        <w:t>Rights of use, Copyright, Copyright note</w:t>
      </w:r>
      <w:r w:rsidR="00790053" w:rsidRPr="00790053">
        <w:rPr>
          <w:rFonts w:ascii="Arial" w:hAnsi="Arial"/>
          <w:sz w:val="20"/>
          <w:szCs w:val="20"/>
        </w:rPr>
        <w:t>)</w:t>
      </w:r>
    </w:p>
    <w:p w14:paraId="5F643E7E" w14:textId="77777777" w:rsidR="00DD436F" w:rsidRPr="00EA0297" w:rsidRDefault="00DD436F" w:rsidP="00DD436F">
      <w:pPr>
        <w:spacing w:line="360" w:lineRule="auto"/>
        <w:jc w:val="both"/>
        <w:rPr>
          <w:rFonts w:ascii="Arial" w:hAnsi="Arial"/>
          <w:sz w:val="22"/>
        </w:rPr>
      </w:pPr>
    </w:p>
    <w:p w14:paraId="23BE61FC" w14:textId="77777777" w:rsidR="00DD1D98" w:rsidRDefault="00DD1D98"/>
    <w:sectPr w:rsidR="00DD1D98" w:rsidSect="00DD436F">
      <w:pgSz w:w="11900" w:h="16840"/>
      <w:pgMar w:top="141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6F"/>
    <w:rsid w:val="003615D9"/>
    <w:rsid w:val="00491280"/>
    <w:rsid w:val="005F253D"/>
    <w:rsid w:val="006F1D26"/>
    <w:rsid w:val="00790053"/>
    <w:rsid w:val="008D42B6"/>
    <w:rsid w:val="00DD1D98"/>
    <w:rsid w:val="00DD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CA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6F"/>
    <w:pPr>
      <w:widowControl w:val="0"/>
      <w:suppressAutoHyphens/>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6F"/>
    <w:pPr>
      <w:widowControl w:val="0"/>
      <w:suppressAutoHyphens/>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243</Words>
  <Characters>1387</Characters>
  <Application>Microsoft Macintosh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Baetsen</dc:creator>
  <cp:keywords/>
  <dc:description/>
  <cp:lastModifiedBy>Sandra Baetsen</cp:lastModifiedBy>
  <cp:revision>5</cp:revision>
  <dcterms:created xsi:type="dcterms:W3CDTF">2011-05-20T16:23:00Z</dcterms:created>
  <dcterms:modified xsi:type="dcterms:W3CDTF">2011-06-03T12:38:00Z</dcterms:modified>
</cp:coreProperties>
</file>